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3F3F80" w:rsidRPr="003F3F80" w:rsidTr="00081FBA">
        <w:tc>
          <w:tcPr>
            <w:tcW w:w="4219"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3397"/>
            </w:tblGrid>
            <w:tr w:rsidR="003F3F80" w:rsidRPr="003F3F80" w:rsidTr="00081FBA">
              <w:tc>
                <w:tcPr>
                  <w:tcW w:w="4219" w:type="dxa"/>
                </w:tcPr>
                <w:p w:rsidR="003F3F80" w:rsidRPr="00B33BA1" w:rsidRDefault="003F3F80" w:rsidP="00081FBA">
                  <w:pPr>
                    <w:jc w:val="center"/>
                  </w:pPr>
                </w:p>
              </w:tc>
              <w:tc>
                <w:tcPr>
                  <w:tcW w:w="5387" w:type="dxa"/>
                </w:tcPr>
                <w:p w:rsidR="003F3F80" w:rsidRDefault="003F3F80" w:rsidP="00081FBA">
                  <w:r>
                    <w:rPr>
                      <w:b/>
                      <w:sz w:val="36"/>
                      <w:szCs w:val="36"/>
                    </w:rPr>
                    <w:t>Grundschule Kaiserslautern Erzhütten</w:t>
                  </w:r>
                  <w:r w:rsidRPr="00B33BA1">
                    <w:rPr>
                      <w:b/>
                      <w:sz w:val="36"/>
                      <w:szCs w:val="36"/>
                    </w:rPr>
                    <w:t xml:space="preserve">  </w:t>
                  </w:r>
                  <w:r w:rsidRPr="00B33BA1">
                    <w:rPr>
                      <w:b/>
                      <w:sz w:val="28"/>
                      <w:szCs w:val="28"/>
                    </w:rPr>
                    <w:br/>
                  </w:r>
                  <w:proofErr w:type="spellStart"/>
                  <w:r>
                    <w:t>Erzhütter</w:t>
                  </w:r>
                  <w:proofErr w:type="spellEnd"/>
                  <w:r>
                    <w:t xml:space="preserve"> Straße 101, </w:t>
                  </w:r>
                </w:p>
                <w:p w:rsidR="003F3F80" w:rsidRDefault="003F3F80" w:rsidP="00081FBA">
                  <w:r>
                    <w:t xml:space="preserve"> 67659</w:t>
                  </w:r>
                  <w:r w:rsidRPr="00B33BA1">
                    <w:t xml:space="preserve"> Kaiserslautern</w:t>
                  </w:r>
                  <w:r w:rsidRPr="00B33BA1">
                    <w:br/>
                    <w:t>Telefon 0631-</w:t>
                  </w:r>
                  <w:r>
                    <w:t xml:space="preserve"> 4147495</w:t>
                  </w:r>
                </w:p>
                <w:p w:rsidR="003F3F80" w:rsidRPr="003F3F80" w:rsidRDefault="003F3F80" w:rsidP="00081FBA">
                  <w:r>
                    <w:t xml:space="preserve"> </w:t>
                  </w:r>
                  <w:r w:rsidRPr="003F3F80">
                    <w:t>Fax  0631- 4147494</w:t>
                  </w:r>
                  <w:r w:rsidRPr="003F3F80">
                    <w:br/>
                    <w:t>Email:                     gs.erzhuetten@kaiserslautern.de</w:t>
                  </w:r>
                  <w:r w:rsidRPr="003F3F80">
                    <w:br/>
                    <w:t>Homepage: www.gs-erzhuetten.de</w:t>
                  </w:r>
                </w:p>
              </w:tc>
            </w:tr>
          </w:tbl>
          <w:p w:rsidR="003F3F80" w:rsidRPr="003F3F80" w:rsidRDefault="003F3F80" w:rsidP="00081FBA">
            <w:pPr>
              <w:jc w:val="center"/>
            </w:pPr>
          </w:p>
        </w:tc>
        <w:tc>
          <w:tcPr>
            <w:tcW w:w="5387" w:type="dxa"/>
          </w:tcPr>
          <w:p w:rsidR="003F3F80" w:rsidRPr="003F3F80" w:rsidRDefault="003F3F80" w:rsidP="00081FBA"/>
        </w:tc>
      </w:tr>
    </w:tbl>
    <w:p w:rsidR="003F3F80" w:rsidRPr="003F3F80" w:rsidRDefault="003F3F80" w:rsidP="003F3F80">
      <w:pPr>
        <w:rPr>
          <w:sz w:val="4"/>
        </w:rPr>
      </w:pPr>
    </w:p>
    <w:p w:rsidR="003F3F80" w:rsidRDefault="003F3F80" w:rsidP="003F3F80">
      <w:pPr>
        <w:jc w:val="right"/>
      </w:pPr>
      <w:r>
        <w:t>Kaiserslautern, 16.03.2020</w:t>
      </w:r>
    </w:p>
    <w:p w:rsidR="003F3F80" w:rsidRDefault="003F3F80" w:rsidP="003F3F80">
      <w:pPr>
        <w:jc w:val="center"/>
      </w:pPr>
      <w:proofErr w:type="gramStart"/>
      <w:r w:rsidRPr="00233727">
        <w:rPr>
          <w:b/>
          <w:sz w:val="32"/>
        </w:rPr>
        <w:t>Notfallbetreuung  bis</w:t>
      </w:r>
      <w:proofErr w:type="gramEnd"/>
      <w:r w:rsidRPr="00233727">
        <w:rPr>
          <w:b/>
          <w:sz w:val="32"/>
        </w:rPr>
        <w:t xml:space="preserve"> zu den Osterferien</w:t>
      </w:r>
      <w:r>
        <w:t xml:space="preserve">, </w:t>
      </w:r>
      <w:r w:rsidRPr="00233727">
        <w:rPr>
          <w:sz w:val="24"/>
        </w:rPr>
        <w:t xml:space="preserve">Elternbrief Nr. </w:t>
      </w:r>
    </w:p>
    <w:p w:rsidR="003F3F80" w:rsidRPr="00581851" w:rsidRDefault="003F3F80" w:rsidP="003F3F80">
      <w:pPr>
        <w:spacing w:after="120" w:line="240" w:lineRule="auto"/>
        <w:jc w:val="center"/>
        <w:rPr>
          <w:sz w:val="8"/>
        </w:rPr>
      </w:pPr>
    </w:p>
    <w:p w:rsidR="003F3F80" w:rsidRDefault="003F3F80" w:rsidP="003F3F80">
      <w:pPr>
        <w:spacing w:after="120" w:line="240" w:lineRule="auto"/>
        <w:rPr>
          <w:sz w:val="28"/>
        </w:rPr>
      </w:pPr>
      <w:r w:rsidRPr="009C7DE8">
        <w:rPr>
          <w:sz w:val="28"/>
        </w:rPr>
        <w:t>Sehr geehrte Eltern</w:t>
      </w:r>
      <w:r>
        <w:rPr>
          <w:sz w:val="28"/>
        </w:rPr>
        <w:t>,</w:t>
      </w:r>
    </w:p>
    <w:p w:rsidR="003F3F80" w:rsidRDefault="003F3F80" w:rsidP="003F3F80">
      <w:pPr>
        <w:spacing w:after="120" w:line="240" w:lineRule="auto"/>
        <w:rPr>
          <w:sz w:val="28"/>
        </w:rPr>
      </w:pPr>
      <w:r>
        <w:rPr>
          <w:sz w:val="28"/>
        </w:rPr>
        <w:t>wie Sie dem Elternbrief der ADD entnehmen konnten, bleiben die Schulen und Kitas aus Gründen des Infektionsschutzes bis zum Ende der Osterferien geschlossen.</w:t>
      </w:r>
    </w:p>
    <w:p w:rsidR="003F3F80" w:rsidRDefault="003F3F80" w:rsidP="003F3F80">
      <w:pPr>
        <w:spacing w:after="120" w:line="240" w:lineRule="auto"/>
        <w:rPr>
          <w:sz w:val="28"/>
        </w:rPr>
      </w:pPr>
      <w:r>
        <w:rPr>
          <w:sz w:val="28"/>
        </w:rPr>
        <w:t xml:space="preserve">Die Klassenleiter werden Ihren Kindern per </w:t>
      </w:r>
      <w:proofErr w:type="spellStart"/>
      <w:r>
        <w:rPr>
          <w:sz w:val="28"/>
        </w:rPr>
        <w:t>Sdui</w:t>
      </w:r>
      <w:proofErr w:type="spellEnd"/>
      <w:r>
        <w:rPr>
          <w:sz w:val="28"/>
        </w:rPr>
        <w:t xml:space="preserve">, Abholung in der Schule oder </w:t>
      </w:r>
      <w:proofErr w:type="gramStart"/>
      <w:r>
        <w:rPr>
          <w:sz w:val="28"/>
        </w:rPr>
        <w:t>Homepage  Lern</w:t>
      </w:r>
      <w:proofErr w:type="gramEnd"/>
      <w:r>
        <w:rPr>
          <w:sz w:val="28"/>
        </w:rPr>
        <w:t xml:space="preserve">- und Übungsaufgaben übermitteln. </w:t>
      </w:r>
      <w:r w:rsidRPr="00056778">
        <w:rPr>
          <w:b/>
          <w:sz w:val="28"/>
        </w:rPr>
        <w:t>Die Klassenleitung ist für Sie der erste Ansprechpartner.</w:t>
      </w:r>
      <w:r>
        <w:rPr>
          <w:sz w:val="28"/>
        </w:rPr>
        <w:t xml:space="preserve"> Mit ihnen können Sie über Email oder </w:t>
      </w:r>
      <w:proofErr w:type="spellStart"/>
      <w:r>
        <w:rPr>
          <w:sz w:val="28"/>
        </w:rPr>
        <w:t>Sdui</w:t>
      </w:r>
      <w:proofErr w:type="spellEnd"/>
      <w:r>
        <w:rPr>
          <w:sz w:val="28"/>
        </w:rPr>
        <w:t xml:space="preserve"> auch sonstige Fragen klären. In der </w:t>
      </w:r>
      <w:proofErr w:type="spellStart"/>
      <w:r>
        <w:rPr>
          <w:sz w:val="28"/>
        </w:rPr>
        <w:t>Sdui</w:t>
      </w:r>
      <w:proofErr w:type="spellEnd"/>
      <w:r>
        <w:rPr>
          <w:sz w:val="28"/>
        </w:rPr>
        <w:t xml:space="preserve"> App richten die Klassenlehrer für jedes angemeldete Elternteil einen Chat ein, mit dem Sie persönlich informiert werden können oder Kontakt zur Lehrkraft aufnehmen können. Während der Schulöffnungszeiten überprüfen die Lehrerinnen und Lehrer regelmäßig dieses Kommunikationsmedium.</w:t>
      </w:r>
    </w:p>
    <w:p w:rsidR="003F3F80" w:rsidRPr="00167BBC" w:rsidRDefault="003F3F80" w:rsidP="003F3F80">
      <w:pPr>
        <w:spacing w:after="120" w:line="240" w:lineRule="auto"/>
        <w:rPr>
          <w:sz w:val="8"/>
        </w:rPr>
      </w:pPr>
    </w:p>
    <w:p w:rsidR="003F3F80" w:rsidRDefault="003F3F80" w:rsidP="003F3F80">
      <w:pPr>
        <w:spacing w:after="120" w:line="240" w:lineRule="auto"/>
        <w:rPr>
          <w:sz w:val="28"/>
        </w:rPr>
      </w:pPr>
      <w:r>
        <w:rPr>
          <w:sz w:val="28"/>
        </w:rPr>
        <w:t>Für weiterführende Anliegen ist das Sekretariat bzw. die Schulleitung von 7.30 bis 13.00 Uhr per Email (gs.erzhuetten@kaiserslautern.de)</w:t>
      </w:r>
      <w:hyperlink r:id="rId4" w:history="1"/>
      <w:r w:rsidRPr="00F73986">
        <w:rPr>
          <w:color w:val="0000FF"/>
          <w:sz w:val="28"/>
        </w:rPr>
        <w:t xml:space="preserve"> </w:t>
      </w:r>
      <w:r w:rsidRPr="00F73986">
        <w:rPr>
          <w:sz w:val="28"/>
        </w:rPr>
        <w:t xml:space="preserve">oder über Telefon </w:t>
      </w:r>
      <w:r w:rsidRPr="00F73986">
        <w:rPr>
          <w:color w:val="0000FF"/>
          <w:sz w:val="28"/>
        </w:rPr>
        <w:t>0631/</w:t>
      </w:r>
      <w:r>
        <w:rPr>
          <w:color w:val="0000FF"/>
          <w:sz w:val="28"/>
        </w:rPr>
        <w:t xml:space="preserve">  4147495</w:t>
      </w:r>
      <w:r w:rsidRPr="00F73986">
        <w:rPr>
          <w:color w:val="0000FF"/>
          <w:sz w:val="28"/>
        </w:rPr>
        <w:t xml:space="preserve"> </w:t>
      </w:r>
      <w:r>
        <w:rPr>
          <w:sz w:val="28"/>
        </w:rPr>
        <w:t xml:space="preserve">erreichbar. </w:t>
      </w:r>
      <w:r w:rsidRPr="00F73986">
        <w:rPr>
          <w:sz w:val="28"/>
        </w:rPr>
        <w:t xml:space="preserve">(Achtung: </w:t>
      </w:r>
      <w:r>
        <w:rPr>
          <w:sz w:val="28"/>
        </w:rPr>
        <w:t>Wie Sie wissen, funktioniert manchmal die Telefonanlage nicht!)</w:t>
      </w:r>
    </w:p>
    <w:p w:rsidR="003F3F80" w:rsidRPr="00167BBC" w:rsidRDefault="003F3F80" w:rsidP="003F3F80">
      <w:pPr>
        <w:spacing w:after="120" w:line="240" w:lineRule="auto"/>
        <w:rPr>
          <w:sz w:val="8"/>
        </w:rPr>
      </w:pPr>
    </w:p>
    <w:p w:rsidR="003F3F80" w:rsidRDefault="003F3F80" w:rsidP="003F3F80">
      <w:pPr>
        <w:spacing w:after="120" w:line="240" w:lineRule="auto"/>
        <w:rPr>
          <w:sz w:val="28"/>
        </w:rPr>
      </w:pPr>
      <w:r>
        <w:rPr>
          <w:sz w:val="28"/>
        </w:rPr>
        <w:t xml:space="preserve">Der Schulhof, das Schulgebäude und somit auch das Sekretariat bleiben </w:t>
      </w:r>
      <w:r w:rsidRPr="003061CC">
        <w:rPr>
          <w:b/>
          <w:sz w:val="28"/>
        </w:rPr>
        <w:t>für alle Erwachsenen</w:t>
      </w:r>
      <w:r>
        <w:rPr>
          <w:sz w:val="28"/>
        </w:rPr>
        <w:t>, die nicht in der Schule tätig sind, bis auf wenige Ausnahmefälle bis auf weiteres geschlossen.</w:t>
      </w:r>
    </w:p>
    <w:p w:rsidR="003F3F80" w:rsidRPr="00167BBC" w:rsidRDefault="003F3F80" w:rsidP="003F3F80">
      <w:pPr>
        <w:spacing w:after="120" w:line="240" w:lineRule="auto"/>
        <w:rPr>
          <w:sz w:val="8"/>
        </w:rPr>
      </w:pPr>
    </w:p>
    <w:p w:rsidR="003F3F80" w:rsidRDefault="003F3F80" w:rsidP="003F3F80">
      <w:pPr>
        <w:spacing w:after="120" w:line="240" w:lineRule="auto"/>
        <w:rPr>
          <w:sz w:val="28"/>
        </w:rPr>
      </w:pPr>
      <w:r>
        <w:rPr>
          <w:sz w:val="28"/>
        </w:rPr>
        <w:t xml:space="preserve">Bei der Aussetzung des regulären Unterrichts handelt es sich um eine Vorsichtsmaßnahme zur Verlangsamung der Ausbreitung des Virus. Diese Maßnahme verspricht nur dann Erfolg, wenn möglichst wenig direkter Kontakt zwischen Menschen besteht. Grundsätzlich sind alle </w:t>
      </w:r>
      <w:r w:rsidRPr="00233727">
        <w:rPr>
          <w:sz w:val="28"/>
          <w:u w:val="single"/>
        </w:rPr>
        <w:t>Eltern vorrangig selbst für die Betreuung ihres Kindes verantwortlich</w:t>
      </w:r>
      <w:r>
        <w:rPr>
          <w:sz w:val="28"/>
        </w:rPr>
        <w:t xml:space="preserve">, z.B. durch Absprachen im Familien- oder Freundeskreis. (Dabei soll die Oma/Opa-Generation soweit als möglich </w:t>
      </w:r>
      <w:r>
        <w:rPr>
          <w:sz w:val="28"/>
        </w:rPr>
        <w:lastRenderedPageBreak/>
        <w:t xml:space="preserve">ausgeschlossen sein, da sie eventuell zur Risikogruppe gehören, bei der ein schwieriger Erkrankungsverlauf möglich ist.). Für den Fall, dass es Ihnen nicht möglich ist eine Betreuung zu organisieren, wird an der Schule eine Notfallbetreuung angeboten. Die Notgruppen sind zur Betreuung von Kindern, </w:t>
      </w:r>
      <w:r w:rsidRPr="001C3299">
        <w:rPr>
          <w:sz w:val="28"/>
        </w:rPr>
        <w:t xml:space="preserve">deren Eltern </w:t>
      </w:r>
      <w:r w:rsidRPr="00CF6B54">
        <w:rPr>
          <w:sz w:val="28"/>
          <w:u w:val="single"/>
        </w:rPr>
        <w:t>in wichtigen Berufen</w:t>
      </w:r>
      <w:r w:rsidRPr="001C3299">
        <w:rPr>
          <w:sz w:val="28"/>
        </w:rPr>
        <w:t xml:space="preserve"> zur </w:t>
      </w:r>
      <w:r w:rsidRPr="001C3299">
        <w:rPr>
          <w:b/>
          <w:sz w:val="28"/>
        </w:rPr>
        <w:t>Aufrechterhaltung der öffentlichen Sicherheit und Ordnung</w:t>
      </w:r>
      <w:r>
        <w:rPr>
          <w:b/>
          <w:sz w:val="28"/>
        </w:rPr>
        <w:t xml:space="preserve">, </w:t>
      </w:r>
      <w:r w:rsidRPr="001C3299">
        <w:rPr>
          <w:sz w:val="28"/>
        </w:rPr>
        <w:t xml:space="preserve">wie </w:t>
      </w:r>
      <w:proofErr w:type="gramStart"/>
      <w:r>
        <w:rPr>
          <w:b/>
          <w:sz w:val="28"/>
        </w:rPr>
        <w:t xml:space="preserve">Finanzen,  </w:t>
      </w:r>
      <w:r w:rsidRPr="001C3299">
        <w:rPr>
          <w:b/>
          <w:sz w:val="28"/>
        </w:rPr>
        <w:t>Grundversorgung</w:t>
      </w:r>
      <w:proofErr w:type="gramEnd"/>
      <w:r w:rsidRPr="001C3299">
        <w:rPr>
          <w:b/>
          <w:sz w:val="28"/>
        </w:rPr>
        <w:t xml:space="preserve"> der Bevölkerung</w:t>
      </w:r>
      <w:r>
        <w:rPr>
          <w:b/>
          <w:sz w:val="28"/>
        </w:rPr>
        <w:t xml:space="preserve">,  </w:t>
      </w:r>
      <w:proofErr w:type="spellStart"/>
      <w:r>
        <w:rPr>
          <w:b/>
          <w:sz w:val="28"/>
        </w:rPr>
        <w:t>Ver</w:t>
      </w:r>
      <w:proofErr w:type="spellEnd"/>
      <w:r>
        <w:rPr>
          <w:b/>
          <w:sz w:val="28"/>
        </w:rPr>
        <w:t xml:space="preserve">- und Entsorgung, </w:t>
      </w:r>
      <w:r w:rsidRPr="001C3299">
        <w:rPr>
          <w:b/>
          <w:sz w:val="28"/>
        </w:rPr>
        <w:t>Gesundheitswesen</w:t>
      </w:r>
      <w:r>
        <w:rPr>
          <w:b/>
          <w:sz w:val="28"/>
        </w:rPr>
        <w:t xml:space="preserve">, Verkehr, Kommunikation und Verwaltung </w:t>
      </w:r>
      <w:r w:rsidRPr="00CF6B54">
        <w:rPr>
          <w:sz w:val="28"/>
        </w:rPr>
        <w:t>tätig sind.</w:t>
      </w:r>
      <w:r>
        <w:rPr>
          <w:b/>
          <w:sz w:val="28"/>
        </w:rPr>
        <w:t xml:space="preserve"> </w:t>
      </w:r>
      <w:r>
        <w:rPr>
          <w:sz w:val="28"/>
        </w:rPr>
        <w:t xml:space="preserve">Hierunter fallen medizinisches Personal, Pflegepersonal, Feuerwehr, Soldaten, Apothekenpersonal, technisches Hilfswerk, Polizei, Katastrophenschutz. </w:t>
      </w:r>
    </w:p>
    <w:p w:rsidR="003F3F80" w:rsidRPr="00233727" w:rsidRDefault="003F3F80" w:rsidP="003F3F80">
      <w:pPr>
        <w:spacing w:after="120" w:line="240" w:lineRule="auto"/>
        <w:rPr>
          <w:b/>
          <w:sz w:val="28"/>
        </w:rPr>
      </w:pPr>
      <w:r w:rsidRPr="00233727">
        <w:rPr>
          <w:b/>
          <w:sz w:val="28"/>
        </w:rPr>
        <w:t>Sie und wir müssen also gründlich prüfen, ob in Ihrem Fall ein unbedingter Betreuungsbedarf besteht.</w:t>
      </w:r>
    </w:p>
    <w:p w:rsidR="003F3F80" w:rsidRDefault="003F3F80" w:rsidP="003F3F80">
      <w:pPr>
        <w:spacing w:after="120" w:line="240" w:lineRule="auto"/>
        <w:rPr>
          <w:sz w:val="28"/>
        </w:rPr>
      </w:pPr>
      <w:r>
        <w:rPr>
          <w:sz w:val="28"/>
        </w:rPr>
        <w:br/>
      </w:r>
      <w:r>
        <w:rPr>
          <w:sz w:val="28"/>
        </w:rPr>
        <w:br/>
        <w:t>Sollten Sie also</w:t>
      </w:r>
      <w:r>
        <w:rPr>
          <w:sz w:val="28"/>
        </w:rPr>
        <w:tab/>
      </w:r>
      <w:r>
        <w:rPr>
          <w:sz w:val="28"/>
        </w:rPr>
        <w:sym w:font="Symbol" w:char="F0B7"/>
      </w:r>
      <w:r>
        <w:rPr>
          <w:sz w:val="28"/>
        </w:rPr>
        <w:t xml:space="preserve"> berufstätig und/oder</w:t>
      </w:r>
      <w:r>
        <w:rPr>
          <w:sz w:val="28"/>
        </w:rPr>
        <w:br/>
        <w:t xml:space="preserve">              </w:t>
      </w:r>
      <w:r>
        <w:rPr>
          <w:sz w:val="28"/>
        </w:rPr>
        <w:tab/>
      </w:r>
      <w:r>
        <w:rPr>
          <w:sz w:val="28"/>
        </w:rPr>
        <w:tab/>
      </w:r>
      <w:r>
        <w:rPr>
          <w:sz w:val="28"/>
        </w:rPr>
        <w:sym w:font="Symbol" w:char="F0B7"/>
      </w:r>
      <w:r>
        <w:rPr>
          <w:sz w:val="28"/>
        </w:rPr>
        <w:t xml:space="preserve"> alleinerziehend sein </w:t>
      </w:r>
      <w:r>
        <w:rPr>
          <w:sz w:val="28"/>
        </w:rPr>
        <w:br/>
        <w:t xml:space="preserve">              </w:t>
      </w:r>
      <w:r>
        <w:rPr>
          <w:sz w:val="28"/>
        </w:rPr>
        <w:tab/>
      </w:r>
      <w:r>
        <w:rPr>
          <w:sz w:val="28"/>
        </w:rPr>
        <w:tab/>
      </w:r>
      <w:r>
        <w:rPr>
          <w:sz w:val="28"/>
        </w:rPr>
        <w:sym w:font="Symbol" w:char="F0B7"/>
      </w:r>
      <w:r>
        <w:rPr>
          <w:sz w:val="28"/>
        </w:rPr>
        <w:t xml:space="preserve"> und keine Betreuung im privaten Umfeld organisieren können </w:t>
      </w:r>
      <w:r>
        <w:rPr>
          <w:sz w:val="28"/>
        </w:rPr>
        <w:br/>
        <w:t xml:space="preserve">                      </w:t>
      </w:r>
      <w:r>
        <w:rPr>
          <w:sz w:val="28"/>
        </w:rPr>
        <w:tab/>
      </w:r>
      <w:r>
        <w:rPr>
          <w:sz w:val="28"/>
        </w:rPr>
        <w:tab/>
      </w:r>
      <w:r>
        <w:rPr>
          <w:sz w:val="28"/>
        </w:rPr>
        <w:sym w:font="Symbol" w:char="F0B7"/>
      </w:r>
      <w:r>
        <w:rPr>
          <w:sz w:val="28"/>
        </w:rPr>
        <w:t xml:space="preserve"> und/oder zu einer der beschriebenen Berufsgruppen gehören, </w:t>
      </w:r>
    </w:p>
    <w:p w:rsidR="003F3F80" w:rsidRDefault="003F3F80" w:rsidP="003F3F80">
      <w:pPr>
        <w:spacing w:after="120" w:line="240" w:lineRule="auto"/>
        <w:rPr>
          <w:sz w:val="28"/>
        </w:rPr>
      </w:pPr>
      <w:r>
        <w:rPr>
          <w:sz w:val="28"/>
        </w:rPr>
        <w:t xml:space="preserve">dann laden Sie sich bitte die </w:t>
      </w:r>
      <w:r w:rsidRPr="003061CC">
        <w:rPr>
          <w:b/>
          <w:sz w:val="28"/>
        </w:rPr>
        <w:t xml:space="preserve">Erklärung zum Antrag auf Notfallbetreuung </w:t>
      </w:r>
      <w:r>
        <w:rPr>
          <w:sz w:val="28"/>
        </w:rPr>
        <w:t xml:space="preserve">herunter und lassen Sie uns diese über Email oder über unseren Briefkasten zukommen. </w:t>
      </w:r>
    </w:p>
    <w:p w:rsidR="003F3F80" w:rsidRPr="00167BBC" w:rsidRDefault="003F3F80" w:rsidP="003F3F80">
      <w:pPr>
        <w:spacing w:after="120" w:line="240" w:lineRule="auto"/>
        <w:rPr>
          <w:b/>
          <w:sz w:val="28"/>
        </w:rPr>
      </w:pPr>
      <w:r w:rsidRPr="00167BBC">
        <w:rPr>
          <w:b/>
          <w:sz w:val="28"/>
        </w:rPr>
        <w:t xml:space="preserve">Erst wenn uns die </w:t>
      </w:r>
      <w:proofErr w:type="gramStart"/>
      <w:r w:rsidRPr="00167BBC">
        <w:rPr>
          <w:b/>
          <w:sz w:val="28"/>
        </w:rPr>
        <w:t>Erklärung  erreicht</w:t>
      </w:r>
      <w:proofErr w:type="gramEnd"/>
      <w:r w:rsidRPr="00167BBC">
        <w:rPr>
          <w:b/>
          <w:sz w:val="28"/>
        </w:rPr>
        <w:t xml:space="preserve"> hat, lassen wir Ihr Kind zur Notfallbetreuung zu. Zusätzlich müssen Sie vorab bei der Klassenleitung </w:t>
      </w:r>
      <w:r>
        <w:rPr>
          <w:b/>
          <w:sz w:val="28"/>
        </w:rPr>
        <w:t xml:space="preserve">oder der Schulleitung </w:t>
      </w:r>
      <w:r w:rsidRPr="00167BBC">
        <w:rPr>
          <w:b/>
          <w:sz w:val="28"/>
        </w:rPr>
        <w:t xml:space="preserve">sehr zeitnah per Email </w:t>
      </w:r>
      <w:r>
        <w:rPr>
          <w:b/>
          <w:sz w:val="28"/>
        </w:rPr>
        <w:t xml:space="preserve">oder </w:t>
      </w:r>
      <w:proofErr w:type="spellStart"/>
      <w:r>
        <w:rPr>
          <w:b/>
          <w:sz w:val="28"/>
        </w:rPr>
        <w:t>Sdui</w:t>
      </w:r>
      <w:proofErr w:type="spellEnd"/>
      <w:r>
        <w:rPr>
          <w:b/>
          <w:sz w:val="28"/>
        </w:rPr>
        <w:t xml:space="preserve"> </w:t>
      </w:r>
      <w:r w:rsidRPr="00167BBC">
        <w:rPr>
          <w:b/>
          <w:sz w:val="28"/>
        </w:rPr>
        <w:t xml:space="preserve">den Bedarf ankündigen, damit wir planen können. </w:t>
      </w:r>
    </w:p>
    <w:p w:rsidR="003F3F80" w:rsidRPr="00167BBC" w:rsidRDefault="003F3F80" w:rsidP="003F3F80">
      <w:pPr>
        <w:spacing w:after="120" w:line="240" w:lineRule="auto"/>
        <w:rPr>
          <w:sz w:val="8"/>
        </w:rPr>
      </w:pPr>
      <w:r>
        <w:rPr>
          <w:sz w:val="28"/>
        </w:rPr>
        <w:t xml:space="preserve">Sobald klar ist, wie viele Kinder betreut werden müssen, werden eventuell weitere Entscheidungen getroffen werden.  Änderungen teilen wir Ihnen zeitnah mit. Das betrifft beispielsweise, ob die Stadt als Träger der Einrichtung Mittagessen zur Verfügung stellt oder die Freitagsbetreuung stattfinden wird.  </w:t>
      </w:r>
      <w:r>
        <w:rPr>
          <w:sz w:val="28"/>
        </w:rPr>
        <w:br/>
      </w:r>
    </w:p>
    <w:p w:rsidR="003F3F80" w:rsidRPr="00167BBC" w:rsidRDefault="003F3F80" w:rsidP="003F3F80">
      <w:pPr>
        <w:spacing w:after="120" w:line="240" w:lineRule="auto"/>
        <w:rPr>
          <w:sz w:val="8"/>
        </w:rPr>
      </w:pPr>
      <w:r>
        <w:rPr>
          <w:sz w:val="28"/>
        </w:rPr>
        <w:t>Bitte schauen Sie weiterhin regelmäßig auf unsere Homepage und überprüfen Sie Ihr Email-Postfach. Schauen Sie auch in Ihren Spam-Ordner.</w:t>
      </w:r>
      <w:r>
        <w:rPr>
          <w:sz w:val="28"/>
        </w:rPr>
        <w:br/>
      </w:r>
    </w:p>
    <w:p w:rsidR="003F3F80" w:rsidRPr="00F21958" w:rsidRDefault="003F3F80" w:rsidP="003F3F80">
      <w:pPr>
        <w:spacing w:after="120" w:line="240" w:lineRule="auto"/>
        <w:rPr>
          <w:sz w:val="28"/>
          <w:u w:val="single"/>
        </w:rPr>
      </w:pPr>
      <w:r w:rsidRPr="00F21958">
        <w:rPr>
          <w:sz w:val="28"/>
          <w:u w:val="single"/>
        </w:rPr>
        <w:t>Organisation und Ablauf</w:t>
      </w:r>
      <w:r>
        <w:rPr>
          <w:sz w:val="28"/>
          <w:u w:val="single"/>
        </w:rPr>
        <w:t xml:space="preserve"> ab Dienstag</w:t>
      </w:r>
      <w:r w:rsidRPr="00F21958">
        <w:rPr>
          <w:sz w:val="28"/>
          <w:u w:val="single"/>
        </w:rPr>
        <w:t xml:space="preserve">: </w:t>
      </w:r>
    </w:p>
    <w:p w:rsidR="003F3F80" w:rsidRDefault="003F3F80" w:rsidP="003F3F80">
      <w:pPr>
        <w:spacing w:after="120" w:line="240" w:lineRule="auto"/>
        <w:rPr>
          <w:sz w:val="28"/>
        </w:rPr>
      </w:pPr>
      <w:r>
        <w:rPr>
          <w:sz w:val="28"/>
        </w:rPr>
        <w:t xml:space="preserve">Wir öffnen den Zugang zum Schulhof von 7.40 bis 8.00 Uhr. Eltern dürfen den Schulhof </w:t>
      </w:r>
      <w:r w:rsidRPr="00B5003C">
        <w:rPr>
          <w:sz w:val="28"/>
          <w:u w:val="single"/>
        </w:rPr>
        <w:t>nicht betreten</w:t>
      </w:r>
      <w:r>
        <w:rPr>
          <w:sz w:val="28"/>
        </w:rPr>
        <w:t xml:space="preserve">. Der Eingang ins Schulhaus wird kontrolliert. Die Betreuung beginnt für alle angemeldeten Kinder pünktlich zwischen 7.45 und 8.00 Uhr und geht bis maximal 16.00 Uhr. (Endgültiger Endpunkt muss noch festgelegt werden. Er kann auch früher </w:t>
      </w:r>
      <w:proofErr w:type="spellStart"/>
      <w:proofErr w:type="gramStart"/>
      <w:r>
        <w:rPr>
          <w:sz w:val="28"/>
        </w:rPr>
        <w:t>liegen.Wir</w:t>
      </w:r>
      <w:proofErr w:type="spellEnd"/>
      <w:proofErr w:type="gramEnd"/>
      <w:r>
        <w:rPr>
          <w:sz w:val="28"/>
        </w:rPr>
        <w:t xml:space="preserve"> informieren die betroffenen Eltern umgehend)</w:t>
      </w:r>
    </w:p>
    <w:p w:rsidR="003F3F80" w:rsidRDefault="003F3F80" w:rsidP="003F3F80">
      <w:pPr>
        <w:spacing w:after="120" w:line="240" w:lineRule="auto"/>
        <w:rPr>
          <w:sz w:val="28"/>
        </w:rPr>
      </w:pPr>
      <w:r>
        <w:rPr>
          <w:sz w:val="28"/>
        </w:rPr>
        <w:t>Es darf kein direkter Kontakt zu anderen Kindern oder dem Personal entstehen – bitte Abstand halten!</w:t>
      </w:r>
    </w:p>
    <w:p w:rsidR="003F3F80" w:rsidRDefault="003F3F80" w:rsidP="003F3F80">
      <w:pPr>
        <w:spacing w:after="120" w:line="240" w:lineRule="auto"/>
        <w:rPr>
          <w:sz w:val="28"/>
        </w:rPr>
      </w:pPr>
      <w:r>
        <w:rPr>
          <w:sz w:val="28"/>
        </w:rPr>
        <w:t>Die Kinder werden in Gruppen bis maximal 10 Schülern betreut. Jede Gruppe hat getrennt von der anderen Pause.</w:t>
      </w:r>
    </w:p>
    <w:p w:rsidR="003F3F80" w:rsidRDefault="003F3F80" w:rsidP="003F3F80">
      <w:pPr>
        <w:spacing w:after="120" w:line="240" w:lineRule="auto"/>
        <w:rPr>
          <w:sz w:val="28"/>
        </w:rPr>
      </w:pPr>
      <w:r>
        <w:rPr>
          <w:sz w:val="28"/>
        </w:rPr>
        <w:t xml:space="preserve">Im Abstand von ein bis zwei Stunden werden gründlich die Hände gewaschen und intensiv gelüftet. </w:t>
      </w:r>
    </w:p>
    <w:p w:rsidR="003F3F80" w:rsidRPr="00581851" w:rsidRDefault="003F3F80" w:rsidP="003F3F80">
      <w:pPr>
        <w:spacing w:after="120" w:line="240" w:lineRule="auto"/>
        <w:rPr>
          <w:sz w:val="8"/>
        </w:rPr>
      </w:pPr>
      <w:r>
        <w:rPr>
          <w:sz w:val="28"/>
        </w:rPr>
        <w:lastRenderedPageBreak/>
        <w:t xml:space="preserve">Wir bemühen uns, sofern Mittel vorhanden sind, regelmäßig zu desinfizieren.  </w:t>
      </w:r>
      <w:r>
        <w:rPr>
          <w:sz w:val="28"/>
        </w:rPr>
        <w:br/>
      </w:r>
    </w:p>
    <w:p w:rsidR="003F3F80" w:rsidRDefault="003F3F80" w:rsidP="003F3F80">
      <w:pPr>
        <w:spacing w:after="120" w:line="240" w:lineRule="auto"/>
        <w:rPr>
          <w:sz w:val="28"/>
        </w:rPr>
      </w:pPr>
      <w:r>
        <w:rPr>
          <w:sz w:val="28"/>
        </w:rPr>
        <w:t xml:space="preserve">Die Abholung der Kinder erfolgt wieder vor dem Schulhoftor. Bitte halten Sie Abstand voneinander. </w:t>
      </w:r>
    </w:p>
    <w:p w:rsidR="003F3F80" w:rsidRPr="00581851" w:rsidRDefault="003F3F80" w:rsidP="003F3F80">
      <w:pPr>
        <w:spacing w:after="120" w:line="240" w:lineRule="auto"/>
        <w:rPr>
          <w:sz w:val="8"/>
        </w:rPr>
      </w:pPr>
    </w:p>
    <w:p w:rsidR="003F3F80" w:rsidRPr="00581851" w:rsidRDefault="003F3F80" w:rsidP="003F3F80">
      <w:pPr>
        <w:spacing w:after="120" w:line="240" w:lineRule="auto"/>
        <w:rPr>
          <w:sz w:val="8"/>
        </w:rPr>
      </w:pPr>
      <w:r>
        <w:rPr>
          <w:sz w:val="28"/>
        </w:rPr>
        <w:t xml:space="preserve">Bitte meiden Sie mit Ihrem Kind Spielplätze und unnötige Einkäufe. Gehen Sie lieber mit ihm in den Wald oder Garten und beschränken Sie die sozialen Kontakte auf einen kleinen und festen Kreis. </w:t>
      </w:r>
      <w:r>
        <w:rPr>
          <w:sz w:val="28"/>
        </w:rPr>
        <w:br/>
      </w:r>
    </w:p>
    <w:p w:rsidR="003F3F80" w:rsidRDefault="003F3F80" w:rsidP="003F3F80">
      <w:pPr>
        <w:spacing w:after="120" w:line="240" w:lineRule="auto"/>
        <w:rPr>
          <w:sz w:val="28"/>
        </w:rPr>
      </w:pPr>
      <w:r>
        <w:rPr>
          <w:sz w:val="28"/>
        </w:rPr>
        <w:t>Bleiben Sie gesund!</w:t>
      </w:r>
      <w:r>
        <w:rPr>
          <w:sz w:val="28"/>
        </w:rPr>
        <w:tab/>
      </w:r>
      <w:r>
        <w:rPr>
          <w:sz w:val="28"/>
        </w:rPr>
        <w:tab/>
      </w:r>
      <w:r>
        <w:rPr>
          <w:sz w:val="28"/>
        </w:rPr>
        <w:br/>
        <w:t>Mit freundlichen Grüßen</w:t>
      </w:r>
    </w:p>
    <w:p w:rsidR="003F3F80" w:rsidRDefault="003F3F80" w:rsidP="003F3F80">
      <w:pPr>
        <w:spacing w:after="120" w:line="240" w:lineRule="auto"/>
        <w:rPr>
          <w:sz w:val="28"/>
        </w:rPr>
      </w:pPr>
      <w:r>
        <w:rPr>
          <w:sz w:val="28"/>
        </w:rPr>
        <w:t>Margret Carmine</w:t>
      </w:r>
      <w:bookmarkStart w:id="0" w:name="_GoBack"/>
      <w:bookmarkEnd w:id="0"/>
      <w:r>
        <w:rPr>
          <w:sz w:val="28"/>
        </w:rPr>
        <w:br/>
      </w:r>
      <w:r>
        <w:rPr>
          <w:sz w:val="28"/>
        </w:rPr>
        <w:br/>
      </w:r>
    </w:p>
    <w:p w:rsidR="003B071A" w:rsidRDefault="003B071A"/>
    <w:sectPr w:rsidR="003B071A" w:rsidSect="00675870">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81"/>
    <w:rsid w:val="003B071A"/>
    <w:rsid w:val="003F3F80"/>
    <w:rsid w:val="00637681"/>
    <w:rsid w:val="00731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3722"/>
  <w15:chartTrackingRefBased/>
  <w15:docId w15:val="{E55D6432-F95A-4B8E-A220-CA50DF86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3F8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F3F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ttenschule@kaiserslaut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leasing</dc:creator>
  <cp:keywords/>
  <dc:description/>
  <cp:lastModifiedBy>leasing</cp:lastModifiedBy>
  <cp:revision>2</cp:revision>
  <dcterms:created xsi:type="dcterms:W3CDTF">2020-03-16T13:13:00Z</dcterms:created>
  <dcterms:modified xsi:type="dcterms:W3CDTF">2020-03-16T13:13:00Z</dcterms:modified>
</cp:coreProperties>
</file>